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BAC" w:rsidRPr="00825BAC" w:rsidRDefault="00825BAC" w:rsidP="00825BAC">
      <w:pPr>
        <w:numPr>
          <w:ilvl w:val="0"/>
          <w:numId w:val="1"/>
        </w:numPr>
        <w:spacing w:after="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25BA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ХАРАКТЕРИСТИКА ПІДПРИЄМНИЦЬКОЇ ДІЯЛЬНОСТІ (ОПИС БІЗНЕС-ІДЕЇ)</w:t>
      </w:r>
    </w:p>
    <w:p w:rsidR="00825BAC" w:rsidRPr="00825BAC" w:rsidRDefault="00825BAC" w:rsidP="00825BAC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25BAC" w:rsidRPr="00825BAC" w:rsidRDefault="00825BAC" w:rsidP="00825BAC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</w:pPr>
      <w:r w:rsidRPr="00825BA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 xml:space="preserve">Мета пропонованого проекту: </w:t>
      </w:r>
    </w:p>
    <w:p w:rsidR="00825BAC" w:rsidRPr="00825BAC" w:rsidRDefault="00825BAC" w:rsidP="00825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25B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Основним завданням проекту є виробництво </w:t>
      </w:r>
      <w:r w:rsidRPr="00825BAC"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  <w:t>верхнього дитячого одягу</w:t>
      </w:r>
      <w:r w:rsidRPr="00825BA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25BAC" w:rsidRPr="00825BAC" w:rsidRDefault="00825BAC" w:rsidP="00825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25BAC" w:rsidRPr="00825BAC" w:rsidRDefault="00825BAC" w:rsidP="00825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</w:pPr>
      <w:r w:rsidRPr="00825BA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>Види діяльності, які будуть здійснюватися:</w:t>
      </w:r>
    </w:p>
    <w:p w:rsidR="00825BAC" w:rsidRPr="00825BAC" w:rsidRDefault="00825BAC" w:rsidP="00825BA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825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Виробництво одягу, </w:t>
      </w:r>
      <w:r w:rsidRPr="00825B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що включає в себе</w:t>
      </w:r>
      <w:r w:rsidRPr="00825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shd w:val="clear" w:color="auto" w:fill="FFFFFF"/>
          <w:lang w:val="uk-UA" w:eastAsia="ru-RU"/>
        </w:rPr>
        <w:t>пошиття (серійне та за індивідуальним замовленням) верхнього дитячого одягу зі тканин, трикотажного полотна тощо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</w:p>
    <w:p w:rsidR="00825BAC" w:rsidRPr="00825BAC" w:rsidRDefault="00825BAC" w:rsidP="00825BA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25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Оптова торгівля одягом, що включає в себе 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оптову торгівлю 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shd w:val="clear" w:color="auto" w:fill="FFFFFF"/>
          <w:lang w:val="uk-UA" w:eastAsia="ru-RU"/>
        </w:rPr>
        <w:t xml:space="preserve">верхнім дитячим  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 w:eastAsia="ru-RU"/>
        </w:rPr>
        <w:t>одягом, оптову торгівлю аксесуарами одягу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825BAC" w:rsidRPr="00825BAC" w:rsidRDefault="00825BAC" w:rsidP="00825BA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825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Роздрібна</w:t>
      </w:r>
      <w:proofErr w:type="spellEnd"/>
      <w:r w:rsidRPr="00825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25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торгівля</w:t>
      </w:r>
      <w:proofErr w:type="spellEnd"/>
      <w:r w:rsidRPr="00825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поза магазинами, </w:t>
      </w:r>
      <w:proofErr w:type="spellStart"/>
      <w:r w:rsidRPr="00825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що</w:t>
      </w:r>
      <w:proofErr w:type="spellEnd"/>
      <w:r w:rsidRPr="00825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25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включає</w:t>
      </w:r>
      <w:proofErr w:type="spellEnd"/>
      <w:r w:rsidRPr="00825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себе </w:t>
      </w:r>
      <w:proofErr w:type="spellStart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shd w:val="clear" w:color="auto" w:fill="FFFFFF"/>
          <w:lang w:eastAsia="ru-RU"/>
        </w:rPr>
        <w:t>роздрібну</w:t>
      </w:r>
      <w:proofErr w:type="spellEnd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shd w:val="clear" w:color="auto" w:fill="FFFFFF"/>
          <w:lang w:eastAsia="ru-RU"/>
        </w:rPr>
        <w:t xml:space="preserve"> </w:t>
      </w:r>
      <w:proofErr w:type="spellStart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shd w:val="clear" w:color="auto" w:fill="FFFFFF"/>
          <w:lang w:eastAsia="ru-RU"/>
        </w:rPr>
        <w:t>торгівлю</w:t>
      </w:r>
      <w:proofErr w:type="spellEnd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shd w:val="clear" w:color="auto" w:fill="FFFFFF"/>
          <w:lang w:eastAsia="ru-RU"/>
        </w:rPr>
        <w:t xml:space="preserve"> за </w:t>
      </w:r>
      <w:proofErr w:type="spellStart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shd w:val="clear" w:color="auto" w:fill="FFFFFF"/>
          <w:lang w:eastAsia="ru-RU"/>
        </w:rPr>
        <w:t>допомогою</w:t>
      </w:r>
      <w:proofErr w:type="spellEnd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shd w:val="clear" w:color="auto" w:fill="FFFFFF"/>
          <w:lang w:eastAsia="ru-RU"/>
        </w:rPr>
        <w:t xml:space="preserve"> </w:t>
      </w:r>
      <w:proofErr w:type="spellStart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shd w:val="clear" w:color="auto" w:fill="FFFFFF"/>
          <w:lang w:eastAsia="ru-RU"/>
        </w:rPr>
        <w:t>компаній</w:t>
      </w:r>
      <w:proofErr w:type="spellEnd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shd w:val="clear" w:color="auto" w:fill="FFFFFF"/>
          <w:lang w:eastAsia="ru-RU"/>
        </w:rPr>
        <w:t xml:space="preserve"> </w:t>
      </w:r>
      <w:proofErr w:type="spellStart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shd w:val="clear" w:color="auto" w:fill="FFFFFF"/>
          <w:lang w:eastAsia="ru-RU"/>
        </w:rPr>
        <w:t>поштового</w:t>
      </w:r>
      <w:proofErr w:type="spellEnd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shd w:val="clear" w:color="auto" w:fill="FFFFFF"/>
          <w:lang w:eastAsia="ru-RU"/>
        </w:rPr>
        <w:t xml:space="preserve"> </w:t>
      </w:r>
      <w:proofErr w:type="spellStart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shd w:val="clear" w:color="auto" w:fill="FFFFFF"/>
          <w:lang w:eastAsia="ru-RU"/>
        </w:rPr>
        <w:t>замовлення</w:t>
      </w:r>
      <w:proofErr w:type="spellEnd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shd w:val="clear" w:color="auto" w:fill="FFFFFF"/>
          <w:lang w:eastAsia="ru-RU"/>
        </w:rPr>
        <w:t xml:space="preserve">, </w:t>
      </w:r>
      <w:proofErr w:type="spellStart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shd w:val="clear" w:color="auto" w:fill="FFFFFF"/>
          <w:lang w:eastAsia="ru-RU"/>
        </w:rPr>
        <w:t>мережі</w:t>
      </w:r>
      <w:proofErr w:type="spellEnd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shd w:val="clear" w:color="auto" w:fill="FFFFFF"/>
          <w:lang w:eastAsia="ru-RU"/>
        </w:rPr>
        <w:t xml:space="preserve"> </w:t>
      </w:r>
      <w:proofErr w:type="spellStart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shd w:val="clear" w:color="auto" w:fill="FFFFFF"/>
          <w:lang w:eastAsia="ru-RU"/>
        </w:rPr>
        <w:t>Інтернет</w:t>
      </w:r>
      <w:proofErr w:type="spellEnd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25BAC" w:rsidRPr="00825BAC" w:rsidRDefault="00825BAC" w:rsidP="00825BA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825BAC" w:rsidRPr="00825BAC" w:rsidRDefault="00825BAC" w:rsidP="00825B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25B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Протягом реалізації бізнес-плану планується створити </w:t>
      </w:r>
      <w:r w:rsidRPr="00825BAC">
        <w:rPr>
          <w:rFonts w:ascii="Times New Roman" w:eastAsia="Times New Roman" w:hAnsi="Times New Roman" w:cs="Times New Roman"/>
          <w:sz w:val="28"/>
          <w:szCs w:val="28"/>
          <w:highlight w:val="black"/>
          <w:lang w:val="uk-UA" w:eastAsia="ru-RU"/>
        </w:rPr>
        <w:t>шість робочих місць, з них одне робоче місце для особи з обмеженими фізичними можливостями та/або з особливими потребами відповідно до Закону України «</w:t>
      </w:r>
      <w:r w:rsidRPr="00825BAC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black"/>
          <w:bdr w:val="none" w:sz="0" w:space="0" w:color="auto" w:frame="1"/>
          <w:lang w:val="uk-UA" w:eastAsia="ru-RU"/>
        </w:rPr>
        <w:t>Про основи соціальної захищеності інвалідів в Україні»</w:t>
      </w:r>
      <w:bookmarkStart w:id="0" w:name="_GoBack"/>
      <w:bookmarkEnd w:id="0"/>
      <w:r w:rsidRPr="00825BA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.</w:t>
      </w:r>
    </w:p>
    <w:p w:rsidR="00825BAC" w:rsidRPr="00825BAC" w:rsidRDefault="00825BAC" w:rsidP="00825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25BAC" w:rsidRPr="00825BAC" w:rsidRDefault="00825BAC" w:rsidP="00825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25BAC">
        <w:rPr>
          <w:rFonts w:ascii="Times New Roman" w:eastAsia="Times New Roman" w:hAnsi="Times New Roman" w:cs="Times New Roman"/>
          <w:sz w:val="28"/>
          <w:szCs w:val="28"/>
          <w:lang w:val="uk-UA"/>
        </w:rPr>
        <w:t>В процесі здійснення подальшої підприємницької діяльності будуть закуплені та використані:</w:t>
      </w:r>
    </w:p>
    <w:p w:rsidR="00825BAC" w:rsidRPr="00825BAC" w:rsidRDefault="00825BAC" w:rsidP="00825BA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25BAC"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  <w:t xml:space="preserve">п’ять 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 w:eastAsia="ru-RU"/>
        </w:rPr>
        <w:t>голкових</w:t>
      </w:r>
      <w:r w:rsidRPr="00825BAC"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  <w:t xml:space="preserve"> швейних машинок для промислового виробництва,  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 w:eastAsia="ru-RU"/>
        </w:rPr>
        <w:t xml:space="preserve">для легких і середніх тканин з герметичним картером, програмуванням функцій, </w:t>
      </w:r>
      <w:proofErr w:type="spellStart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 w:eastAsia="ru-RU"/>
        </w:rPr>
        <w:t>автообрізанням</w:t>
      </w:r>
      <w:proofErr w:type="spellEnd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 w:eastAsia="ru-RU"/>
        </w:rPr>
        <w:t xml:space="preserve"> ниток човникового стібка, країна-виробник: КНР; модель: 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bdr w:val="none" w:sz="0" w:space="0" w:color="auto" w:frame="1"/>
          <w:lang w:eastAsia="ru-RU"/>
        </w:rPr>
        <w:t>BR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bdr w:val="none" w:sz="0" w:space="0" w:color="auto" w:frame="1"/>
          <w:lang w:val="uk-UA" w:eastAsia="ru-RU"/>
        </w:rPr>
        <w:t>-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bdr w:val="none" w:sz="0" w:space="0" w:color="auto" w:frame="1"/>
          <w:lang w:eastAsia="ru-RU"/>
        </w:rPr>
        <w:t>RA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bdr w:val="none" w:sz="0" w:space="0" w:color="auto" w:frame="1"/>
          <w:lang w:val="uk-UA" w:eastAsia="ru-RU"/>
        </w:rPr>
        <w:t>-4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bdr w:val="none" w:sz="0" w:space="0" w:color="auto" w:frame="1"/>
          <w:lang w:eastAsia="ru-RU"/>
        </w:rPr>
        <w:t>S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bdr w:val="none" w:sz="0" w:space="0" w:color="auto" w:frame="1"/>
          <w:lang w:val="uk-UA" w:eastAsia="ru-RU"/>
        </w:rPr>
        <w:t xml:space="preserve">; бренд </w:t>
      </w:r>
      <w:proofErr w:type="spellStart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bdr w:val="none" w:sz="0" w:space="0" w:color="auto" w:frame="1"/>
          <w:lang w:eastAsia="ru-RU"/>
        </w:rPr>
        <w:t>Bruce</w:t>
      </w:r>
      <w:proofErr w:type="spellEnd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;</w:t>
      </w:r>
    </w:p>
    <w:p w:rsidR="00825BAC" w:rsidRPr="00825BAC" w:rsidRDefault="00825BAC" w:rsidP="00825BA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 w:eastAsia="ru-RU"/>
        </w:rPr>
        <w:t xml:space="preserve">ЧПУ лазерний планшетний </w:t>
      </w:r>
      <w:proofErr w:type="spellStart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 w:eastAsia="ru-RU"/>
        </w:rPr>
        <w:t>плоттер</w:t>
      </w:r>
      <w:proofErr w:type="spellEnd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 w:eastAsia="ru-RU"/>
        </w:rPr>
        <w:t xml:space="preserve"> для різання тканини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825BAC" w:rsidRPr="00825BAC" w:rsidRDefault="00825BAC" w:rsidP="00825BAC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Дане 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 w:eastAsia="ru-RU"/>
        </w:rPr>
        <w:t>напівавтоматичне обладнання споживає меншу кількість електроенергії і дозволяє скоротити час випуску вироби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особливо важливо при 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 w:eastAsia="ru-RU"/>
        </w:rPr>
        <w:t xml:space="preserve">невеликих розмірах виробів. ЧПУ верстат дозволить прискорити процес </w:t>
      </w:r>
      <w:proofErr w:type="spellStart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 w:eastAsia="ru-RU"/>
        </w:rPr>
        <w:t>порізки</w:t>
      </w:r>
      <w:proofErr w:type="spellEnd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 w:eastAsia="ru-RU"/>
        </w:rPr>
        <w:t xml:space="preserve"> деталей крою, підвищити точність і якість і мінімізувати відходи, зменшити витрати електроенергії на </w:t>
      </w:r>
      <w:proofErr w:type="spellStart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 w:eastAsia="ru-RU"/>
        </w:rPr>
        <w:t>порізку</w:t>
      </w:r>
      <w:proofErr w:type="spellEnd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 w:eastAsia="ru-RU"/>
        </w:rPr>
        <w:t xml:space="preserve"> тканини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825BAC" w:rsidRPr="00825BAC" w:rsidRDefault="00825BAC" w:rsidP="00825BAC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825BAC" w:rsidRPr="00825BAC" w:rsidRDefault="00825BAC" w:rsidP="00825BAC">
      <w:pPr>
        <w:shd w:val="clear" w:color="auto" w:fill="FFFFFF"/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825BAC" w:rsidRPr="00825BAC" w:rsidRDefault="00825BAC" w:rsidP="00825BA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 w:type="page"/>
      </w:r>
      <w:r w:rsidRPr="00825BA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lastRenderedPageBreak/>
        <w:t>ОПИС ПРОДУКЦІЇ</w:t>
      </w:r>
      <w:r w:rsidRPr="00825BA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25BAC" w:rsidRPr="00825BAC" w:rsidRDefault="00825BAC" w:rsidP="00825B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825BAC" w:rsidRPr="00825BAC" w:rsidRDefault="00825BAC" w:rsidP="00825BAC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Підприємство займається виробництвом 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 w:eastAsia="ru-RU"/>
        </w:rPr>
        <w:t>верхнього дитячого одягу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 w:eastAsia="ru-RU"/>
        </w:rPr>
        <w:t>мембранних, водонепроникних тканин і головних уборів з вовни та бавовни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825BAC" w:rsidRPr="00825BAC" w:rsidRDefault="00825BAC" w:rsidP="00825BAC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Верхній одяг з 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 w:eastAsia="ru-RU"/>
        </w:rPr>
        <w:t>мембранної тканини не промокає, легко очищається від забруднень. завдяки тефлоновому покриттю верхнього шару тканини. Діти в такому одязі надмірно не потіють, а тому, відповідно, не замерзають і не хворіють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Ми 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 w:eastAsia="ru-RU"/>
        </w:rPr>
        <w:t>насичуємо ринок одягу європейської якості, за ціною, яка є доступною насамперед для українських покупців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825BAC" w:rsidRPr="00825BAC" w:rsidRDefault="00825BAC" w:rsidP="00825BAC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 w:eastAsia="ru-RU"/>
        </w:rPr>
        <w:t>Головні убори, які випускає наше підприємство - це шоломи-шапка з вовни, найтеплішого матеріалу. Конструкція шолома виключає попадання холоду в зону шиї і вух, що знову виключає ризик захворювання дитини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825BAC" w:rsidRPr="00825BAC" w:rsidRDefault="00825BAC" w:rsidP="00825BAC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25BAC" w:rsidRPr="00825BAC" w:rsidRDefault="00825BAC" w:rsidP="00825BAC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25B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Наша продукція призначена для </w:t>
      </w:r>
      <w:r w:rsidRPr="00825BAC"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  <w:t>дітей віком від новонароджених до молодшого шкільного віку, яка може одягатися як взимку до -20°С, так і в холодну пору року восени при +3°С.</w:t>
      </w:r>
    </w:p>
    <w:p w:rsidR="00825BAC" w:rsidRPr="00825BAC" w:rsidRDefault="00825BAC" w:rsidP="00825BAC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25BAC" w:rsidRPr="00825BAC" w:rsidRDefault="00825BAC" w:rsidP="00825BA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Наша продукція є товаром 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shd w:val="clear" w:color="auto" w:fill="FFFFFF"/>
          <w:lang w:val="uk-UA" w:eastAsia="ru-RU"/>
        </w:rPr>
        <w:t>першої необхідності для задоволення потреб населення, та така, що орієнтована на експорт.</w:t>
      </w:r>
    </w:p>
    <w:p w:rsidR="00825BAC" w:rsidRPr="00825BAC" w:rsidRDefault="00825BAC" w:rsidP="00825BAC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25BAC" w:rsidRPr="00825BAC" w:rsidRDefault="00825BAC" w:rsidP="00825BAC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25BAC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Основними перевагами продукції є її:</w:t>
      </w:r>
    </w:p>
    <w:p w:rsidR="00825BAC" w:rsidRPr="00825BAC" w:rsidRDefault="00825BAC" w:rsidP="00825BAC">
      <w:pPr>
        <w:numPr>
          <w:ilvl w:val="0"/>
          <w:numId w:val="2"/>
        </w:num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</w:pPr>
      <w:r w:rsidRPr="00825BAC"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  <w:t>універсальність (для різних вікових категорій дітей);</w:t>
      </w:r>
    </w:p>
    <w:p w:rsidR="00825BAC" w:rsidRPr="00825BAC" w:rsidRDefault="00825BAC" w:rsidP="00825BAC">
      <w:pPr>
        <w:numPr>
          <w:ilvl w:val="0"/>
          <w:numId w:val="2"/>
        </w:num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</w:pPr>
      <w:r w:rsidRPr="00825BAC"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  <w:t>функціональність (забезпечення тепла та затишку споживачу);</w:t>
      </w:r>
    </w:p>
    <w:p w:rsidR="00825BAC" w:rsidRPr="00825BAC" w:rsidRDefault="00825BAC" w:rsidP="00825BAC">
      <w:pPr>
        <w:numPr>
          <w:ilvl w:val="0"/>
          <w:numId w:val="2"/>
        </w:num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</w:pPr>
      <w:r w:rsidRPr="00825BAC"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  <w:t xml:space="preserve">безпечність, що підтверджується відповідними санітарно-гігієнічними висновками; відсутність дрібних деталей, які можуть спричинити шкоду дитині; наявність </w:t>
      </w:r>
      <w:proofErr w:type="spellStart"/>
      <w:r w:rsidRPr="00825BAC"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  <w:t>світловідбиваючих</w:t>
      </w:r>
      <w:proofErr w:type="spellEnd"/>
      <w:r w:rsidRPr="00825BAC"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  <w:t xml:space="preserve"> елементів;</w:t>
      </w:r>
    </w:p>
    <w:p w:rsidR="00825BAC" w:rsidRPr="00825BAC" w:rsidRDefault="00825BAC" w:rsidP="00825BAC">
      <w:pPr>
        <w:numPr>
          <w:ilvl w:val="0"/>
          <w:numId w:val="2"/>
        </w:num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</w:pPr>
      <w:r w:rsidRPr="00825BAC"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  <w:t xml:space="preserve">доступність в частині цінової політики, </w:t>
      </w:r>
    </w:p>
    <w:p w:rsidR="00825BAC" w:rsidRPr="00825BAC" w:rsidRDefault="00825BAC" w:rsidP="00825BAC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25BAC" w:rsidRPr="00825BAC" w:rsidRDefault="00825BAC" w:rsidP="00825BAC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825B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Головним недоліком продукції є 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shd w:val="clear" w:color="auto" w:fill="FFFFFF"/>
          <w:lang w:val="uk-UA"/>
        </w:rPr>
        <w:t>залежність від природніх кліматичних умов та сезонність.</w:t>
      </w:r>
    </w:p>
    <w:p w:rsidR="00825BAC" w:rsidRPr="00825BAC" w:rsidRDefault="00825BAC" w:rsidP="00825BAC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br w:type="page"/>
      </w:r>
      <w:r w:rsidRPr="00825BA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lastRenderedPageBreak/>
        <w:t>ПЛАН МАРКЕТИНГУ</w:t>
      </w:r>
      <w:r w:rsidRPr="00825BA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25BAC" w:rsidRPr="00825BAC" w:rsidRDefault="00825BAC" w:rsidP="00825B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Після залучення коштів 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  <w:t>за рахунок гранту та купівлі відповідного обладнання, планується удосконалення маркетингової служби в особі менеджера зі збуту продукції, який працевлаштований на підставі трудового договору на умовах повної зайнятост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і.  </w:t>
      </w:r>
    </w:p>
    <w:p w:rsidR="00825BAC" w:rsidRPr="00825BAC" w:rsidRDefault="00825BAC" w:rsidP="00825B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Існуючими каналами збуту продукції є:</w:t>
      </w:r>
    </w:p>
    <w:p w:rsidR="00825BAC" w:rsidRPr="00825BAC" w:rsidRDefault="00825BAC" w:rsidP="00825BAC">
      <w:pPr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</w:pP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  <w:t xml:space="preserve">інтернет-магазини з продажу продукції різних виробників:  </w:t>
      </w:r>
      <w:proofErr w:type="spellStart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  <w:t>kidstaff</w:t>
      </w:r>
      <w:proofErr w:type="spellEnd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  <w:t xml:space="preserve">, OLX, </w:t>
      </w:r>
      <w:proofErr w:type="spellStart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  <w:t>Rozetka</w:t>
      </w:r>
      <w:proofErr w:type="spellEnd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  <w:t xml:space="preserve">, </w:t>
      </w:r>
      <w:proofErr w:type="spellStart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  <w:t>Lamoda</w:t>
      </w:r>
      <w:proofErr w:type="spellEnd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  <w:t xml:space="preserve">, </w:t>
      </w:r>
      <w:proofErr w:type="spellStart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  <w:t>Payback</w:t>
      </w:r>
      <w:proofErr w:type="spellEnd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  <w:t xml:space="preserve">, </w:t>
      </w:r>
      <w:proofErr w:type="spellStart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  <w:t>Modnakasta</w:t>
      </w:r>
      <w:proofErr w:type="spellEnd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  <w:t>;</w:t>
      </w:r>
    </w:p>
    <w:p w:rsidR="00825BAC" w:rsidRPr="00825BAC" w:rsidRDefault="00825BAC" w:rsidP="00825BAC">
      <w:pPr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</w:pP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  <w:t>дилерська мережа оптових продажів: Харків, Дніпро, Чернівці;</w:t>
      </w:r>
    </w:p>
    <w:p w:rsidR="00825BAC" w:rsidRPr="00825BAC" w:rsidRDefault="00825BAC" w:rsidP="00825BAC">
      <w:pPr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</w:pP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  <w:t>власний інтернет-магазин:</w:t>
      </w:r>
    </w:p>
    <w:p w:rsidR="00825BAC" w:rsidRPr="00825BAC" w:rsidRDefault="00825BAC" w:rsidP="00825BAC">
      <w:pPr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</w:pP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  <w:t>поставка продукції у магазини та мережі магазинів, які не потрапляють під вплив дилерів.</w:t>
      </w:r>
    </w:p>
    <w:p w:rsidR="00825BAC" w:rsidRPr="00825BAC" w:rsidRDefault="00825BAC" w:rsidP="00825BA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Таким чином, основними методами збуту продукції є:</w:t>
      </w:r>
    </w:p>
    <w:p w:rsidR="00825BAC" w:rsidRPr="00825BAC" w:rsidRDefault="00825BAC" w:rsidP="00825B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</w:pP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  <w:t xml:space="preserve">виробник - споживач; </w:t>
      </w:r>
    </w:p>
    <w:p w:rsidR="00825BAC" w:rsidRPr="00825BAC" w:rsidRDefault="00825BAC" w:rsidP="00825B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</w:pP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  <w:t xml:space="preserve">виробник - роздрібний торговець - споживач; </w:t>
      </w:r>
    </w:p>
    <w:p w:rsidR="00825BAC" w:rsidRPr="00825BAC" w:rsidRDefault="00825BAC" w:rsidP="00825B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  <w:t>виробник - оптовий торговець - роздрібний торговець – споживач.</w:t>
      </w:r>
    </w:p>
    <w:p w:rsidR="00825BAC" w:rsidRPr="00825BAC" w:rsidRDefault="00825BAC" w:rsidP="00825B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Основний акцент ми робимо на 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  <w:t xml:space="preserve">останньому методі, адже </w:t>
      </w:r>
      <w:r w:rsidRPr="00825BAC">
        <w:rPr>
          <w:rFonts w:ascii="Times New Roman" w:eastAsia="Times New Roman" w:hAnsi="Times New Roman" w:cs="Times New Roman"/>
          <w:color w:val="222222"/>
          <w:sz w:val="28"/>
          <w:szCs w:val="28"/>
          <w:highlight w:val="black"/>
          <w:shd w:val="clear" w:color="auto" w:fill="FFFFFF"/>
          <w:lang w:val="uk-UA"/>
        </w:rPr>
        <w:t>саме професіоналізм посередників є гарантом ефективності проведення збутових операцій.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</w:p>
    <w:p w:rsidR="00825BAC" w:rsidRPr="00825BAC" w:rsidRDefault="00825BAC" w:rsidP="00825B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Вибір цільового сегменту ринку – 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  <w:t xml:space="preserve">це </w:t>
      </w:r>
      <w:r w:rsidRPr="00825BAC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black"/>
          <w:shd w:val="clear" w:color="auto" w:fill="FFFFFF"/>
          <w:lang w:val="uk-UA"/>
        </w:rPr>
        <w:t>концентрований маркетинг</w:t>
      </w:r>
      <w:r w:rsidRPr="00825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black"/>
          <w:shd w:val="clear" w:color="auto" w:fill="FFFFFF"/>
          <w:lang w:val="uk-UA"/>
        </w:rPr>
        <w:t xml:space="preserve"> 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shd w:val="clear" w:color="auto" w:fill="FFFFFF"/>
          <w:lang w:val="uk-UA"/>
        </w:rPr>
        <w:t>(робота на одна сегмент). Тобто ми концентруємо свої зусилля саме у виробництві верхнього одягу для дітей, оскільки маємо тут переваги за рахунок високого ступеня індивідуальності в задоволенні потреб.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825BAC" w:rsidRPr="00825BAC" w:rsidRDefault="00825BAC" w:rsidP="00825B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Основними засобами реклами є 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  <w:t>виставки у різних областях України, засоби масової інформації (журнали, брошури, буклети), розповсюдження інформації про нашу продукцію шляхом надання спонсорської допомоги різним дитячим заходам.</w:t>
      </w:r>
    </w:p>
    <w:p w:rsidR="00825BAC" w:rsidRPr="00825BAC" w:rsidRDefault="00825BAC" w:rsidP="00825B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25B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 як продукція відрізняється </w:t>
      </w:r>
      <w:r w:rsidRPr="00825BAC"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  <w:t>своєю сезонністю</w:t>
      </w:r>
      <w:r w:rsidRPr="00825BAC">
        <w:rPr>
          <w:rFonts w:ascii="Times New Roman" w:eastAsia="Times New Roman" w:hAnsi="Times New Roman" w:cs="Times New Roman"/>
          <w:sz w:val="28"/>
          <w:szCs w:val="28"/>
          <w:lang w:val="uk-UA"/>
        </w:rPr>
        <w:t>, для збереження та подальшого збільшення прибутковості пропонується:</w:t>
      </w:r>
    </w:p>
    <w:p w:rsidR="00825BAC" w:rsidRPr="00825BAC" w:rsidRDefault="00825BAC" w:rsidP="00825BAC">
      <w:pPr>
        <w:widowControl w:val="0"/>
        <w:numPr>
          <w:ilvl w:val="0"/>
          <w:numId w:val="3"/>
        </w:numPr>
        <w:spacing w:after="0" w:line="240" w:lineRule="auto"/>
        <w:ind w:firstLine="851"/>
        <w:contextualSpacing/>
        <w:jc w:val="both"/>
        <w:rPr>
          <w:rFonts w:ascii="Times New Roman" w:eastAsia="Verdana" w:hAnsi="Times New Roman" w:cs="Verdana"/>
          <w:sz w:val="28"/>
          <w:szCs w:val="20"/>
          <w:highlight w:val="black"/>
          <w:lang w:val="uk-UA"/>
        </w:rPr>
        <w:pPrChange w:id="1" w:author="Пользователь Windows" w:date="2017-05-20T21:46:00Z">
          <w:pPr>
            <w:numPr>
              <w:numId w:val="2"/>
            </w:numPr>
            <w:tabs>
              <w:tab w:val="num" w:pos="360"/>
            </w:tabs>
            <w:ind w:left="720" w:hanging="360"/>
            <w:contextualSpacing/>
            <w:jc w:val="both"/>
          </w:pPr>
        </w:pPrChange>
      </w:pPr>
      <w:r w:rsidRPr="00825BAC"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  <w:t>Незначне збільшення ціни на продукцію.</w:t>
      </w:r>
    </w:p>
    <w:p w:rsidR="00825BAC" w:rsidRPr="00825BAC" w:rsidRDefault="00825BAC" w:rsidP="00825BAC">
      <w:pPr>
        <w:widowControl w:val="0"/>
        <w:numPr>
          <w:ilvl w:val="0"/>
          <w:numId w:val="3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highlight w:val="black"/>
          <w:lang w:val="uk-UA"/>
        </w:rPr>
        <w:pPrChange w:id="2" w:author="Пользователь Windows" w:date="2017-05-20T21:46:00Z">
          <w:pPr>
            <w:numPr>
              <w:numId w:val="2"/>
            </w:numPr>
            <w:tabs>
              <w:tab w:val="num" w:pos="360"/>
            </w:tabs>
            <w:ind w:left="720" w:hanging="360"/>
            <w:contextualSpacing/>
            <w:jc w:val="both"/>
          </w:pPr>
        </w:pPrChange>
      </w:pPr>
      <w:r w:rsidRPr="00825BAC"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  <w:t>Залучення кваліфікованих працівників.</w:t>
      </w:r>
    </w:p>
    <w:p w:rsidR="00825BAC" w:rsidRPr="00825BAC" w:rsidRDefault="00825BAC" w:rsidP="00825BAC">
      <w:pPr>
        <w:widowControl w:val="0"/>
        <w:numPr>
          <w:ilvl w:val="0"/>
          <w:numId w:val="3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highlight w:val="black"/>
          <w:lang w:val="uk-UA"/>
        </w:rPr>
        <w:pPrChange w:id="3" w:author="Пользователь Windows" w:date="2017-05-20T21:46:00Z">
          <w:pPr>
            <w:numPr>
              <w:numId w:val="2"/>
            </w:numPr>
            <w:tabs>
              <w:tab w:val="num" w:pos="360"/>
            </w:tabs>
            <w:ind w:left="720" w:hanging="360"/>
            <w:contextualSpacing/>
            <w:jc w:val="both"/>
          </w:pPr>
        </w:pPrChange>
      </w:pPr>
      <w:r w:rsidRPr="00825BAC"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  <w:t>Залучення працівників різних спеціальностей.</w:t>
      </w:r>
    </w:p>
    <w:p w:rsidR="00825BAC" w:rsidRPr="00825BAC" w:rsidRDefault="00825BAC" w:rsidP="00825BAC">
      <w:pPr>
        <w:widowControl w:val="0"/>
        <w:numPr>
          <w:ilvl w:val="0"/>
          <w:numId w:val="3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highlight w:val="black"/>
          <w:lang w:val="uk-UA"/>
        </w:rPr>
        <w:pPrChange w:id="4" w:author="Пользователь Windows" w:date="2017-05-20T21:46:00Z">
          <w:pPr>
            <w:numPr>
              <w:numId w:val="2"/>
            </w:numPr>
            <w:tabs>
              <w:tab w:val="num" w:pos="360"/>
            </w:tabs>
            <w:ind w:left="720" w:hanging="360"/>
            <w:contextualSpacing/>
            <w:jc w:val="both"/>
          </w:pPr>
        </w:pPrChange>
      </w:pPr>
      <w:r w:rsidRPr="00825BAC"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  <w:t>Підвищення кваліфікації працівників.</w:t>
      </w:r>
    </w:p>
    <w:p w:rsidR="00825BAC" w:rsidRPr="00825BAC" w:rsidRDefault="00825BAC" w:rsidP="00825BAC">
      <w:pPr>
        <w:widowControl w:val="0"/>
        <w:numPr>
          <w:ilvl w:val="0"/>
          <w:numId w:val="3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highlight w:val="black"/>
          <w:lang w:val="uk-UA"/>
        </w:rPr>
        <w:pPrChange w:id="5" w:author="Пользователь Windows" w:date="2017-05-20T21:46:00Z">
          <w:pPr>
            <w:numPr>
              <w:numId w:val="2"/>
            </w:numPr>
            <w:tabs>
              <w:tab w:val="num" w:pos="360"/>
            </w:tabs>
            <w:ind w:left="720" w:hanging="360"/>
            <w:contextualSpacing/>
            <w:jc w:val="both"/>
          </w:pPr>
        </w:pPrChange>
      </w:pPr>
      <w:r w:rsidRPr="00825BAC"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  <w:t>Збільшення обсягу виробництва.</w:t>
      </w:r>
    </w:p>
    <w:p w:rsidR="00825BAC" w:rsidRPr="00825BAC" w:rsidRDefault="00825BAC" w:rsidP="00825B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25BAC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 вищенаведеним  маркетингова політика передбачатиме наступні положення:</w:t>
      </w:r>
    </w:p>
    <w:p w:rsidR="00825BAC" w:rsidRPr="00825BAC" w:rsidRDefault="00825BAC" w:rsidP="00825B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</w:pPr>
      <w:r w:rsidRPr="00825B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825BAC"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  <w:t>підтримання постійного зв’язку з клієнтами (з потенційними та діючими) з тим, щоб своєчасно реагувати на їх потреби;</w:t>
      </w:r>
    </w:p>
    <w:p w:rsidR="00825BAC" w:rsidRPr="00825BAC" w:rsidRDefault="00825BAC" w:rsidP="00825B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</w:pPr>
      <w:r w:rsidRPr="00825BAC"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  <w:t>- постійний моніторинг змін чинного законодавства України;</w:t>
      </w:r>
    </w:p>
    <w:p w:rsidR="00825BAC" w:rsidRPr="00825BAC" w:rsidRDefault="00825BAC" w:rsidP="00825B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</w:pPr>
      <w:r w:rsidRPr="00825BAC"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  <w:t>- вивчення можливостей та умов роботи конкурентів;</w:t>
      </w:r>
    </w:p>
    <w:p w:rsidR="00825BAC" w:rsidRPr="00825BAC" w:rsidRDefault="00825BAC" w:rsidP="00825B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25BAC">
        <w:rPr>
          <w:rFonts w:ascii="Times New Roman" w:eastAsia="Times New Roman" w:hAnsi="Times New Roman" w:cs="Times New Roman"/>
          <w:sz w:val="28"/>
          <w:szCs w:val="28"/>
          <w:highlight w:val="black"/>
          <w:lang w:val="uk-UA"/>
        </w:rPr>
        <w:t>- пристосування умов роботи до вимог та потреб клієнтів.</w:t>
      </w:r>
    </w:p>
    <w:p w:rsidR="00825BAC" w:rsidRPr="00825BAC" w:rsidRDefault="00825BAC" w:rsidP="00825B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Задля приведення можливостей підприємства у відповідність із ситуацією на ринку, </w:t>
      </w:r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  <w:t xml:space="preserve">нашою стратегією розвитку є інтенсивне зростання (збільшення виробничих </w:t>
      </w:r>
      <w:proofErr w:type="spellStart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  <w:t>потужностей</w:t>
      </w:r>
      <w:proofErr w:type="spellEnd"/>
      <w:r w:rsidRPr="00825BAC">
        <w:rPr>
          <w:rFonts w:ascii="Times New Roman" w:eastAsia="Times New Roman" w:hAnsi="Times New Roman" w:cs="Times New Roman"/>
          <w:color w:val="000000"/>
          <w:sz w:val="28"/>
          <w:szCs w:val="28"/>
          <w:highlight w:val="black"/>
          <w:lang w:val="uk-UA"/>
        </w:rPr>
        <w:t>), розширення дилерської мережі в Україні, розширення меж ринку (розширення дилерської мережі поза межами України); удосконалення товару.</w:t>
      </w:r>
    </w:p>
    <w:p w:rsidR="002329DA" w:rsidRPr="00825BAC" w:rsidRDefault="002329DA">
      <w:pPr>
        <w:rPr>
          <w:lang w:val="uk-UA"/>
        </w:rPr>
      </w:pPr>
    </w:p>
    <w:sectPr w:rsidR="002329DA" w:rsidRPr="00825BAC" w:rsidSect="00825BAC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01616"/>
    <w:multiLevelType w:val="multilevel"/>
    <w:tmpl w:val="DDEAE53C"/>
    <w:lvl w:ilvl="0">
      <w:start w:val="1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>
      <w:start w:val="1"/>
      <w:numFmt w:val="lowerRoman"/>
      <w:lvlText w:val="%3."/>
      <w:lvlJc w:val="righ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1" w15:restartNumberingAfterBreak="0">
    <w:nsid w:val="36B219E3"/>
    <w:multiLevelType w:val="hybridMultilevel"/>
    <w:tmpl w:val="859C341C"/>
    <w:lvl w:ilvl="0" w:tplc="5DF4E72E">
      <w:start w:val="1"/>
      <w:numFmt w:val="decimal"/>
      <w:lvlText w:val="%1."/>
      <w:lvlJc w:val="left"/>
      <w:pPr>
        <w:ind w:left="3479" w:hanging="360"/>
      </w:pPr>
      <w:rPr>
        <w:rFonts w:cs="Times New Roman" w:hint="default"/>
        <w:b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06100F"/>
    <w:multiLevelType w:val="hybridMultilevel"/>
    <w:tmpl w:val="EF901D06"/>
    <w:lvl w:ilvl="0" w:tplc="4AAACF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BAC"/>
    <w:rsid w:val="002329DA"/>
    <w:rsid w:val="0082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4F1C5-5976-4028-B957-56B857DF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Lawyer</dc:creator>
  <cp:keywords/>
  <dc:description/>
  <cp:lastModifiedBy>Inna Lawyer</cp:lastModifiedBy>
  <cp:revision>1</cp:revision>
  <dcterms:created xsi:type="dcterms:W3CDTF">2017-07-24T10:14:00Z</dcterms:created>
  <dcterms:modified xsi:type="dcterms:W3CDTF">2017-07-24T10:18:00Z</dcterms:modified>
</cp:coreProperties>
</file>